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F83200" w:rsidRDefault="008B643E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онно-аналитический отчет</w:t>
      </w:r>
    </w:p>
    <w:p w:rsidR="00B14A47" w:rsidRPr="009F39BE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sz w:val="24"/>
          <w:szCs w:val="24"/>
        </w:rPr>
        <w:t>о</w:t>
      </w:r>
      <w:r w:rsidR="00B14A47" w:rsidRPr="00F83200">
        <w:rPr>
          <w:sz w:val="24"/>
          <w:szCs w:val="24"/>
        </w:rPr>
        <w:t xml:space="preserve"> работе</w:t>
      </w:r>
      <w:r w:rsidR="00B14A47" w:rsidRPr="00F83200">
        <w:rPr>
          <w:b/>
          <w:sz w:val="24"/>
          <w:szCs w:val="24"/>
        </w:rPr>
        <w:t xml:space="preserve"> </w:t>
      </w:r>
      <w:r w:rsidRPr="00F83200">
        <w:rPr>
          <w:sz w:val="24"/>
          <w:szCs w:val="24"/>
        </w:rPr>
        <w:t>ц</w:t>
      </w:r>
      <w:r w:rsidR="00B14A47" w:rsidRPr="00F83200">
        <w:rPr>
          <w:sz w:val="24"/>
          <w:szCs w:val="24"/>
        </w:rPr>
        <w:t xml:space="preserve">ентров «Точка роста», </w:t>
      </w:r>
      <w:r w:rsidR="00B14A47" w:rsidRPr="00057854">
        <w:rPr>
          <w:sz w:val="24"/>
          <w:szCs w:val="24"/>
        </w:rPr>
        <w:t xml:space="preserve">созданных </w:t>
      </w:r>
      <w:r w:rsidR="00B14A47" w:rsidRPr="00057854">
        <w:rPr>
          <w:b/>
          <w:sz w:val="24"/>
          <w:szCs w:val="24"/>
        </w:rPr>
        <w:t>в 2019-2020 годах</w:t>
      </w:r>
    </w:p>
    <w:p w:rsidR="00B14A47" w:rsidRPr="00DE5061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  <w:u w:val="single"/>
        </w:rPr>
      </w:pPr>
      <w:r w:rsidRPr="00DE5061">
        <w:rPr>
          <w:sz w:val="24"/>
          <w:szCs w:val="24"/>
          <w:u w:val="single"/>
        </w:rPr>
        <w:t xml:space="preserve">в </w:t>
      </w:r>
      <w:r w:rsidR="00DE5061" w:rsidRPr="00DE5061">
        <w:rPr>
          <w:sz w:val="24"/>
          <w:szCs w:val="24"/>
          <w:u w:val="single"/>
        </w:rPr>
        <w:t>МБОУ Ново-</w:t>
      </w:r>
      <w:proofErr w:type="spellStart"/>
      <w:r w:rsidR="00DE5061" w:rsidRPr="00DE5061">
        <w:rPr>
          <w:sz w:val="24"/>
          <w:szCs w:val="24"/>
          <w:u w:val="single"/>
        </w:rPr>
        <w:t>Горкинской</w:t>
      </w:r>
      <w:proofErr w:type="spellEnd"/>
      <w:r w:rsidR="00DE5061" w:rsidRPr="00DE5061">
        <w:rPr>
          <w:sz w:val="24"/>
          <w:szCs w:val="24"/>
          <w:u w:val="single"/>
        </w:rPr>
        <w:t xml:space="preserve"> СШ</w:t>
      </w:r>
    </w:p>
    <w:p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(наименование муниципального образования) </w:t>
      </w:r>
    </w:p>
    <w:p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за </w:t>
      </w:r>
      <w:r w:rsidR="004A69E7">
        <w:rPr>
          <w:b/>
          <w:sz w:val="24"/>
          <w:szCs w:val="24"/>
        </w:rPr>
        <w:t>второй</w:t>
      </w:r>
      <w:r w:rsidR="009F39BE">
        <w:rPr>
          <w:b/>
          <w:sz w:val="24"/>
          <w:szCs w:val="24"/>
        </w:rPr>
        <w:t xml:space="preserve"> </w:t>
      </w:r>
      <w:r w:rsidR="000B4DA5" w:rsidRPr="00F83200">
        <w:rPr>
          <w:b/>
          <w:sz w:val="24"/>
          <w:szCs w:val="24"/>
        </w:rPr>
        <w:t xml:space="preserve">квартал </w:t>
      </w:r>
      <w:r w:rsidRPr="00F83200">
        <w:rPr>
          <w:b/>
          <w:sz w:val="24"/>
          <w:szCs w:val="24"/>
        </w:rPr>
        <w:t>202</w:t>
      </w:r>
      <w:r w:rsidR="00E93B16">
        <w:rPr>
          <w:b/>
          <w:sz w:val="24"/>
          <w:szCs w:val="24"/>
        </w:rPr>
        <w:t>3</w:t>
      </w:r>
      <w:r w:rsidR="000B4DA5" w:rsidRPr="00F83200">
        <w:rPr>
          <w:b/>
          <w:sz w:val="24"/>
          <w:szCs w:val="24"/>
        </w:rPr>
        <w:t xml:space="preserve"> года</w:t>
      </w:r>
    </w:p>
    <w:p w:rsidR="004E40E9" w:rsidRPr="00F83200" w:rsidRDefault="004E40E9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0B4DA5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Основной целью Точки роста является формирование у обучающихся МБОУ Ново-Горкинская СШ современных технологических и гуманитарных навыков по предметным областям, а также по дополнительным общеразвивающим программам. </w:t>
      </w:r>
    </w:p>
    <w:p w:rsidR="00DE5061" w:rsidRPr="00451B15" w:rsidRDefault="00DE5061" w:rsidP="00057854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В настоящее время центр образования цифровых и гуманитарных компетенций «Точка роста» активно задействован в учебном процессе: в нем проводятся уроки ОБЖ, информатики, технологии и др. Предметы </w:t>
      </w:r>
      <w:proofErr w:type="gramStart"/>
      <w:r w:rsidRPr="00451B15">
        <w:rPr>
          <w:rFonts w:ascii="Times New Roman" w:hAnsi="Times New Roman" w:cs="Times New Roman"/>
        </w:rPr>
        <w:t>естественно-научного</w:t>
      </w:r>
      <w:proofErr w:type="gramEnd"/>
      <w:r w:rsidRPr="00451B15">
        <w:rPr>
          <w:rFonts w:ascii="Times New Roman" w:hAnsi="Times New Roman" w:cs="Times New Roman"/>
        </w:rPr>
        <w:t xml:space="preserve"> и гуманитарного циклов проводятся в соответствии с расписанием и календарно-тематическим планированием. В кабинетах центра проходят занятия по дополнительным общеразвивающим программам: «</w:t>
      </w:r>
      <w:proofErr w:type="spellStart"/>
      <w:r w:rsidRPr="00451B15">
        <w:rPr>
          <w:rFonts w:ascii="Times New Roman" w:hAnsi="Times New Roman" w:cs="Times New Roman"/>
        </w:rPr>
        <w:t>Лего</w:t>
      </w:r>
      <w:proofErr w:type="spellEnd"/>
      <w:r w:rsidRPr="00451B1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мастер</w:t>
      </w:r>
      <w:r w:rsidRPr="00451B15">
        <w:rPr>
          <w:rFonts w:ascii="Times New Roman" w:hAnsi="Times New Roman" w:cs="Times New Roman"/>
        </w:rPr>
        <w:t>», «Мир информатики», «Шахматы», «</w:t>
      </w:r>
      <w:proofErr w:type="gramStart"/>
      <w:r w:rsidRPr="00451B15">
        <w:rPr>
          <w:rFonts w:ascii="Times New Roman" w:hAnsi="Times New Roman" w:cs="Times New Roman"/>
        </w:rPr>
        <w:t>Очумелые</w:t>
      </w:r>
      <w:proofErr w:type="gramEnd"/>
      <w:r w:rsidRPr="00451B15">
        <w:rPr>
          <w:rFonts w:ascii="Times New Roman" w:hAnsi="Times New Roman" w:cs="Times New Roman"/>
        </w:rPr>
        <w:t xml:space="preserve"> ручки»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</w:t>
      </w:r>
      <w:r>
        <w:rPr>
          <w:rFonts w:ascii="Times New Roman" w:hAnsi="Times New Roman" w:cs="Times New Roman"/>
        </w:rPr>
        <w:t>, семинарах. Согласно плану в</w:t>
      </w:r>
      <w:r w:rsidR="000578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I</w:t>
      </w:r>
      <w:r w:rsidR="00057854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квартале 2023</w:t>
      </w:r>
      <w:r w:rsidRPr="00451B15">
        <w:rPr>
          <w:rFonts w:ascii="Times New Roman" w:hAnsi="Times New Roman" w:cs="Times New Roman"/>
        </w:rPr>
        <w:t xml:space="preserve"> года на базе Центра проведены следующие социально-культурные мероприятия: </w:t>
      </w:r>
      <w:r w:rsidR="00057854">
        <w:rPr>
          <w:rFonts w:ascii="Times New Roman" w:hAnsi="Times New Roman" w:cs="Times New Roman"/>
        </w:rPr>
        <w:t>открытый урок ОБЖ, уроки «</w:t>
      </w:r>
      <w:proofErr w:type="spellStart"/>
      <w:r w:rsidR="00057854">
        <w:rPr>
          <w:rFonts w:ascii="Times New Roman" w:hAnsi="Times New Roman" w:cs="Times New Roman"/>
        </w:rPr>
        <w:t>Проектория</w:t>
      </w:r>
      <w:proofErr w:type="spellEnd"/>
      <w:r w:rsidR="00057854">
        <w:rPr>
          <w:rFonts w:ascii="Times New Roman" w:hAnsi="Times New Roman" w:cs="Times New Roman"/>
        </w:rPr>
        <w:t xml:space="preserve">», </w:t>
      </w:r>
      <w:r w:rsidRPr="00451B15">
        <w:rPr>
          <w:rFonts w:ascii="Times New Roman" w:hAnsi="Times New Roman" w:cs="Times New Roman"/>
        </w:rPr>
        <w:t xml:space="preserve"> </w:t>
      </w:r>
      <w:r w:rsidR="00057854">
        <w:rPr>
          <w:rFonts w:ascii="Times New Roman" w:hAnsi="Times New Roman" w:cs="Times New Roman"/>
        </w:rPr>
        <w:t>акция «Я – Гражданин России», ш</w:t>
      </w:r>
      <w:r w:rsidR="00057854" w:rsidRPr="00057854">
        <w:rPr>
          <w:rFonts w:ascii="Times New Roman" w:hAnsi="Times New Roman" w:cs="Times New Roman"/>
        </w:rPr>
        <w:t>ахматный турнир</w:t>
      </w:r>
      <w:r w:rsidRPr="00451B15">
        <w:rPr>
          <w:rFonts w:ascii="Times New Roman" w:hAnsi="Times New Roman" w:cs="Times New Roman"/>
        </w:rPr>
        <w:t xml:space="preserve"> и т.д.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Огромным преимуществом работы центра стало то, что дети изучали предметы «Технология», «Информатика», «ОБЖ» на новом учебном оборудовании. После уроков посещают занятия цифрового и гуманитарного профиля, а также учатся играть в шахматы. В «Точке Роста» школьники учатся работать в команде.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В отчетный период педагоги активно использовали оборудование Центра в образовательных целях: демонстрация видеофильмов, </w:t>
      </w:r>
      <w:proofErr w:type="spellStart"/>
      <w:r w:rsidRPr="00451B15">
        <w:rPr>
          <w:rFonts w:ascii="Times New Roman" w:hAnsi="Times New Roman" w:cs="Times New Roman"/>
        </w:rPr>
        <w:t>видеоуроков</w:t>
      </w:r>
      <w:proofErr w:type="spellEnd"/>
      <w:r w:rsidRPr="00451B15">
        <w:rPr>
          <w:rFonts w:ascii="Times New Roman" w:hAnsi="Times New Roman" w:cs="Times New Roman"/>
        </w:rPr>
        <w:t xml:space="preserve">, проводили практические занятия по обучению навыкам оказания первой помощи пострадавшим на современных тренажерах, по осваиванию навыков программирования, 3D-печати, основ управления </w:t>
      </w:r>
      <w:proofErr w:type="spellStart"/>
      <w:r w:rsidRPr="00451B15">
        <w:rPr>
          <w:rFonts w:ascii="Times New Roman" w:hAnsi="Times New Roman" w:cs="Times New Roman"/>
        </w:rPr>
        <w:t>квадрокоптером</w:t>
      </w:r>
      <w:proofErr w:type="spellEnd"/>
      <w:r w:rsidRPr="00451B15">
        <w:rPr>
          <w:rFonts w:ascii="Times New Roman" w:hAnsi="Times New Roman" w:cs="Times New Roman"/>
        </w:rPr>
        <w:t>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Доступ к работе в Центре для всех обучающихся является равным. Поэтому двери открыты для всех классов. 240 обучающихся школы охвачены основными и дополнительными общеобразовательными программами цифрового и гуманитарного профиля. Уровень занятости </w:t>
      </w:r>
      <w:proofErr w:type="gramStart"/>
      <w:r w:rsidRPr="00451B15">
        <w:rPr>
          <w:rFonts w:ascii="Times New Roman" w:hAnsi="Times New Roman" w:cs="Times New Roman"/>
        </w:rPr>
        <w:t>обучающихся</w:t>
      </w:r>
      <w:proofErr w:type="gramEnd"/>
      <w:r w:rsidRPr="00451B15">
        <w:rPr>
          <w:rFonts w:ascii="Times New Roman" w:hAnsi="Times New Roman" w:cs="Times New Roman"/>
        </w:rPr>
        <w:t xml:space="preserve"> дополнительными прогр</w:t>
      </w:r>
      <w:r>
        <w:rPr>
          <w:rFonts w:ascii="Times New Roman" w:hAnsi="Times New Roman" w:cs="Times New Roman"/>
        </w:rPr>
        <w:t>аммами Центра «Точка роста» в</w:t>
      </w:r>
      <w:r w:rsidR="0037202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I</w:t>
      </w:r>
      <w:r w:rsidR="00372020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квартале 2023</w:t>
      </w:r>
      <w:r w:rsidRPr="00451B15">
        <w:rPr>
          <w:rFonts w:ascii="Times New Roman" w:hAnsi="Times New Roman" w:cs="Times New Roman"/>
        </w:rPr>
        <w:t xml:space="preserve"> года увеличился. Центр осуществляет сетевое взаимодействие с МКДОУ «Петушок». </w:t>
      </w:r>
    </w:p>
    <w:p w:rsidR="00DE5061" w:rsidRPr="00451B15" w:rsidRDefault="00DE5061" w:rsidP="00B26938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Информационно-просветительское консультирование родительской общественности включает: публикации на школьном сайте; родительские собрания; индивидуальные консультации.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1.</w:t>
      </w:r>
      <w:r w:rsidRPr="00451B15">
        <w:rPr>
          <w:rFonts w:ascii="Times New Roman" w:hAnsi="Times New Roman" w:cs="Times New Roman"/>
        </w:rPr>
        <w:tab/>
        <w:t>Количество объединений, открытых на базе центра «Точка роста» - 1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 xml:space="preserve">Объединения технического творчества: 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 xml:space="preserve">«Резьба по дереву» - 15 чел. 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«LEGO-мастер»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Гуманитарная направленность: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Клуб «Интерлингва»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Литературная студия «Вдохновение»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«В гостях у литературных героев» - 10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«Этика и психология»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Творческая направленность: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Кукольный театр «Петрушка»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«Умелые руки»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«Волшебный карандаш»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«Русская дружина»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«Я в музее»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lastRenderedPageBreak/>
        <w:t>Физкультурно-спортивная направленность: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«Шахматы»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«Мини-футбол» - 20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«Танцевальный кружок» - 30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51B15">
        <w:rPr>
          <w:rFonts w:ascii="Times New Roman" w:hAnsi="Times New Roman" w:cs="Times New Roman"/>
        </w:rPr>
        <w:t>Естественно-научная</w:t>
      </w:r>
      <w:proofErr w:type="gramEnd"/>
      <w:r w:rsidRPr="00451B15">
        <w:rPr>
          <w:rFonts w:ascii="Times New Roman" w:hAnsi="Times New Roman" w:cs="Times New Roman"/>
        </w:rPr>
        <w:t xml:space="preserve"> направленность: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«Умка»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«Познание своего «Я»»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«Юный экспериментатор» - 15 чел.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2)</w:t>
      </w:r>
      <w:r w:rsidRPr="00451B15">
        <w:rPr>
          <w:rFonts w:ascii="Times New Roman" w:hAnsi="Times New Roman" w:cs="Times New Roman"/>
        </w:rPr>
        <w:tab/>
        <w:t>Проекты, реализуемые в</w:t>
      </w:r>
      <w:r>
        <w:rPr>
          <w:rFonts w:ascii="Times New Roman" w:hAnsi="Times New Roman" w:cs="Times New Roman"/>
        </w:rPr>
        <w:t>о</w:t>
      </w:r>
      <w:r w:rsidRPr="0045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втор</w:t>
      </w:r>
      <w:r>
        <w:rPr>
          <w:rFonts w:ascii="Times New Roman" w:hAnsi="Times New Roman" w:cs="Times New Roman"/>
        </w:rPr>
        <w:t>ом квартале 2023</w:t>
      </w:r>
      <w:r w:rsidRPr="00451B15">
        <w:rPr>
          <w:rFonts w:ascii="Times New Roman" w:hAnsi="Times New Roman" w:cs="Times New Roman"/>
        </w:rPr>
        <w:t xml:space="preserve"> года на базе Центров «Точка роста» (тема, направленность, социальный эффект, охват участников).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877"/>
        <w:gridCol w:w="2172"/>
        <w:gridCol w:w="3668"/>
        <w:gridCol w:w="1596"/>
      </w:tblGrid>
      <w:tr w:rsidR="00121D5C" w:rsidTr="004060D1">
        <w:tc>
          <w:tcPr>
            <w:tcW w:w="0" w:type="auto"/>
            <w:vAlign w:val="center"/>
          </w:tcPr>
          <w:p w:rsidR="00DE5061" w:rsidRPr="00166BA4" w:rsidRDefault="00DE5061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DE5061" w:rsidRPr="00166BA4" w:rsidRDefault="00DE5061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vAlign w:val="center"/>
          </w:tcPr>
          <w:p w:rsidR="00DE5061" w:rsidRPr="00166BA4" w:rsidRDefault="00DE5061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Социальный эффект</w:t>
            </w:r>
          </w:p>
        </w:tc>
        <w:tc>
          <w:tcPr>
            <w:tcW w:w="0" w:type="auto"/>
            <w:vAlign w:val="center"/>
          </w:tcPr>
          <w:p w:rsidR="00DE5061" w:rsidRPr="00166BA4" w:rsidRDefault="00DE5061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Охват участников</w:t>
            </w:r>
          </w:p>
        </w:tc>
      </w:tr>
      <w:tr w:rsidR="00121D5C" w:rsidTr="004060D1">
        <w:tc>
          <w:tcPr>
            <w:tcW w:w="0" w:type="auto"/>
            <w:vAlign w:val="center"/>
          </w:tcPr>
          <w:p w:rsidR="00DE5061" w:rsidRPr="009731C5" w:rsidRDefault="00E32322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пластилин</w:t>
            </w:r>
          </w:p>
        </w:tc>
        <w:tc>
          <w:tcPr>
            <w:tcW w:w="0" w:type="auto"/>
            <w:vAlign w:val="center"/>
          </w:tcPr>
          <w:p w:rsidR="00DE5061" w:rsidRPr="0079326C" w:rsidRDefault="00E32322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vAlign w:val="center"/>
          </w:tcPr>
          <w:p w:rsidR="00DE5061" w:rsidRPr="0079326C" w:rsidRDefault="00E32322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32322">
              <w:rPr>
                <w:rFonts w:ascii="Times New Roman" w:hAnsi="Times New Roman"/>
                <w:sz w:val="24"/>
                <w:szCs w:val="24"/>
              </w:rPr>
              <w:t>зготовление пластилина в домашних условиях</w:t>
            </w:r>
          </w:p>
        </w:tc>
        <w:tc>
          <w:tcPr>
            <w:tcW w:w="0" w:type="auto"/>
            <w:vAlign w:val="center"/>
          </w:tcPr>
          <w:p w:rsidR="00DE5061" w:rsidRPr="0079326C" w:rsidRDefault="00E32322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21D5C" w:rsidTr="004060D1">
        <w:tc>
          <w:tcPr>
            <w:tcW w:w="0" w:type="auto"/>
            <w:vAlign w:val="center"/>
          </w:tcPr>
          <w:p w:rsidR="00DE5061" w:rsidRPr="00A70966" w:rsidRDefault="00E32322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СМИ на развитие личности подростка</w:t>
            </w:r>
          </w:p>
        </w:tc>
        <w:tc>
          <w:tcPr>
            <w:tcW w:w="0" w:type="auto"/>
            <w:vAlign w:val="center"/>
          </w:tcPr>
          <w:p w:rsidR="00DE5061" w:rsidRDefault="00E32322" w:rsidP="00E3232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E5061" w:rsidRPr="0079326C" w:rsidRDefault="00E32322" w:rsidP="00E3232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«Школьной Мастерской» с целью ознакомления подростков с влиянием на них различных СМИ</w:t>
            </w:r>
          </w:p>
        </w:tc>
        <w:tc>
          <w:tcPr>
            <w:tcW w:w="0" w:type="auto"/>
            <w:vAlign w:val="center"/>
          </w:tcPr>
          <w:p w:rsidR="00DE5061" w:rsidRDefault="00DE5061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1D5C" w:rsidTr="004060D1">
        <w:tc>
          <w:tcPr>
            <w:tcW w:w="0" w:type="auto"/>
            <w:vAlign w:val="center"/>
          </w:tcPr>
          <w:p w:rsidR="00121D5C" w:rsidRDefault="00121D5C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фитонцидной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комнатных растений и их влияние на здоровье человека</w:t>
            </w:r>
          </w:p>
        </w:tc>
        <w:tc>
          <w:tcPr>
            <w:tcW w:w="0" w:type="auto"/>
            <w:vAlign w:val="center"/>
          </w:tcPr>
          <w:p w:rsidR="00121D5C" w:rsidRDefault="00121D5C" w:rsidP="00E32322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0" w:type="auto"/>
            <w:vAlign w:val="center"/>
          </w:tcPr>
          <w:p w:rsidR="00121D5C" w:rsidRDefault="00142D6D" w:rsidP="00142D6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45C45">
              <w:rPr>
                <w:rFonts w:ascii="Times New Roman" w:hAnsi="Times New Roman"/>
                <w:sz w:val="24"/>
                <w:szCs w:val="24"/>
              </w:rPr>
              <w:t>доровье детей во многом зависи</w:t>
            </w:r>
            <w:r w:rsidR="00845C45" w:rsidRPr="00845C45">
              <w:rPr>
                <w:rFonts w:ascii="Times New Roman" w:hAnsi="Times New Roman"/>
                <w:sz w:val="24"/>
                <w:szCs w:val="24"/>
              </w:rPr>
              <w:t xml:space="preserve">т от качества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помещении. Озеленение снижает </w:t>
            </w:r>
            <w:r w:rsidRPr="00142D6D">
              <w:rPr>
                <w:rFonts w:ascii="Times New Roman" w:hAnsi="Times New Roman"/>
                <w:sz w:val="24"/>
                <w:szCs w:val="24"/>
              </w:rPr>
              <w:t>концентрац</w:t>
            </w:r>
            <w:r>
              <w:rPr>
                <w:rFonts w:ascii="Times New Roman" w:hAnsi="Times New Roman"/>
                <w:sz w:val="24"/>
                <w:szCs w:val="24"/>
              </w:rPr>
              <w:t>ию потенциально опасных веществ</w:t>
            </w:r>
          </w:p>
        </w:tc>
        <w:tc>
          <w:tcPr>
            <w:tcW w:w="0" w:type="auto"/>
            <w:vAlign w:val="center"/>
          </w:tcPr>
          <w:p w:rsidR="00121D5C" w:rsidRDefault="00D16CF5" w:rsidP="004060D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DE5061" w:rsidRDefault="00DE5061" w:rsidP="00DE5061">
      <w:pPr>
        <w:ind w:firstLine="709"/>
        <w:jc w:val="both"/>
        <w:rPr>
          <w:rFonts w:ascii="Times New Roman" w:hAnsi="Times New Roman" w:cs="Times New Roman"/>
        </w:rPr>
      </w:pPr>
    </w:p>
    <w:p w:rsidR="006E7B20" w:rsidRDefault="006E7B20" w:rsidP="00DE50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E5061" w:rsidRPr="00451B15">
        <w:rPr>
          <w:rFonts w:ascii="Times New Roman" w:hAnsi="Times New Roman" w:cs="Times New Roman"/>
        </w:rPr>
        <w:t xml:space="preserve"> </w:t>
      </w:r>
      <w:r w:rsidR="001026E1" w:rsidRPr="001026E1">
        <w:rPr>
          <w:rFonts w:ascii="Times New Roman" w:hAnsi="Times New Roman" w:cs="Times New Roman"/>
        </w:rPr>
        <w:t>Численность учащихся, педагогов, ставших победителями, призерами, лауреатами Всероссийских (международных) кон</w:t>
      </w:r>
      <w:r w:rsidR="001026E1">
        <w:rPr>
          <w:rFonts w:ascii="Times New Roman" w:hAnsi="Times New Roman" w:cs="Times New Roman"/>
        </w:rPr>
        <w:t xml:space="preserve">курсных мероприятий и олимпиад: </w:t>
      </w:r>
    </w:p>
    <w:p w:rsidR="001026E1" w:rsidRDefault="006E7B20" w:rsidP="00DE50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026E1">
        <w:rPr>
          <w:rFonts w:ascii="Times New Roman" w:hAnsi="Times New Roman" w:cs="Times New Roman"/>
        </w:rPr>
        <w:t>5 учащихся</w:t>
      </w:r>
      <w:r w:rsidR="00733499">
        <w:rPr>
          <w:rFonts w:ascii="Times New Roman" w:hAnsi="Times New Roman" w:cs="Times New Roman"/>
        </w:rPr>
        <w:t>, 1</w:t>
      </w:r>
      <w:r w:rsidR="001026E1">
        <w:rPr>
          <w:rFonts w:ascii="Times New Roman" w:hAnsi="Times New Roman" w:cs="Times New Roman"/>
        </w:rPr>
        <w:t xml:space="preserve"> </w:t>
      </w:r>
      <w:r w:rsidR="00733499">
        <w:rPr>
          <w:rFonts w:ascii="Times New Roman" w:hAnsi="Times New Roman" w:cs="Times New Roman"/>
        </w:rPr>
        <w:t>куратор</w:t>
      </w:r>
      <w:r w:rsidR="00733499">
        <w:rPr>
          <w:rFonts w:ascii="Times New Roman" w:hAnsi="Times New Roman" w:cs="Times New Roman"/>
        </w:rPr>
        <w:t xml:space="preserve"> </w:t>
      </w:r>
      <w:r w:rsidR="001026E1">
        <w:rPr>
          <w:rFonts w:ascii="Times New Roman" w:hAnsi="Times New Roman" w:cs="Times New Roman"/>
        </w:rPr>
        <w:t xml:space="preserve">(Победители </w:t>
      </w:r>
      <w:r w:rsidR="00733499">
        <w:rPr>
          <w:rFonts w:ascii="Times New Roman" w:hAnsi="Times New Roman" w:cs="Times New Roman"/>
        </w:rPr>
        <w:t>Всероссийского проекта</w:t>
      </w:r>
      <w:r w:rsidR="00733499" w:rsidRPr="00733499">
        <w:rPr>
          <w:rFonts w:ascii="Times New Roman" w:hAnsi="Times New Roman" w:cs="Times New Roman"/>
        </w:rPr>
        <w:t xml:space="preserve"> образования и </w:t>
      </w:r>
      <w:r w:rsidR="00733499">
        <w:rPr>
          <w:rFonts w:ascii="Times New Roman" w:hAnsi="Times New Roman" w:cs="Times New Roman"/>
        </w:rPr>
        <w:t>профориентации «Лифт в будущее»</w:t>
      </w:r>
      <w:r w:rsidR="001026E1">
        <w:rPr>
          <w:rFonts w:ascii="Times New Roman" w:hAnsi="Times New Roman" w:cs="Times New Roman"/>
        </w:rPr>
        <w:t>)</w:t>
      </w:r>
      <w:r w:rsidR="00733499">
        <w:rPr>
          <w:rFonts w:ascii="Times New Roman" w:hAnsi="Times New Roman" w:cs="Times New Roman"/>
        </w:rPr>
        <w:t>.</w:t>
      </w:r>
    </w:p>
    <w:p w:rsidR="00CA59A2" w:rsidRDefault="007056C1" w:rsidP="00CA59A2">
      <w:pPr>
        <w:ind w:firstLine="709"/>
        <w:jc w:val="both"/>
      </w:pPr>
      <w:r>
        <w:rPr>
          <w:rFonts w:ascii="Times New Roman" w:hAnsi="Times New Roman" w:cs="Times New Roman"/>
        </w:rPr>
        <w:t xml:space="preserve">4. </w:t>
      </w:r>
      <w:r w:rsidRPr="00D11B68">
        <w:rPr>
          <w:rFonts w:ascii="Times New Roman" w:hAnsi="Times New Roman" w:cs="Times New Roman"/>
        </w:rPr>
        <w:t xml:space="preserve">Примеры успешных практик реализации программ общего и дополнительного образования. </w:t>
      </w:r>
      <w:r w:rsidR="0029601F">
        <w:rPr>
          <w:rFonts w:ascii="Times New Roman" w:hAnsi="Times New Roman" w:cs="Times New Roman"/>
        </w:rPr>
        <w:t>В 2022-2023 учебном году были успешно реализованы</w:t>
      </w:r>
      <w:r w:rsidR="0029601F" w:rsidRPr="0029601F">
        <w:t xml:space="preserve"> </w:t>
      </w:r>
      <w:r w:rsidR="0029601F" w:rsidRPr="0029601F">
        <w:rPr>
          <w:rFonts w:ascii="Times New Roman" w:hAnsi="Times New Roman" w:cs="Times New Roman"/>
        </w:rPr>
        <w:t>программ</w:t>
      </w:r>
      <w:r w:rsidR="0029601F">
        <w:rPr>
          <w:rFonts w:ascii="Times New Roman" w:hAnsi="Times New Roman" w:cs="Times New Roman"/>
        </w:rPr>
        <w:t>ы</w:t>
      </w:r>
      <w:r w:rsidR="0029601F" w:rsidRPr="0029601F">
        <w:rPr>
          <w:rFonts w:ascii="Times New Roman" w:hAnsi="Times New Roman" w:cs="Times New Roman"/>
        </w:rPr>
        <w:t xml:space="preserve"> общего образования</w:t>
      </w:r>
      <w:r w:rsidR="0029601F">
        <w:rPr>
          <w:rFonts w:ascii="Times New Roman" w:hAnsi="Times New Roman" w:cs="Times New Roman"/>
        </w:rPr>
        <w:t xml:space="preserve"> по «ОБЖ», «Информатике» и «Технологии</w:t>
      </w:r>
      <w:r w:rsidR="0029601F" w:rsidRPr="0029601F">
        <w:rPr>
          <w:rFonts w:ascii="Times New Roman" w:hAnsi="Times New Roman" w:cs="Times New Roman"/>
        </w:rPr>
        <w:t>».</w:t>
      </w:r>
      <w:r w:rsidR="00CA59A2" w:rsidRPr="00CA59A2">
        <w:t xml:space="preserve"> </w:t>
      </w:r>
    </w:p>
    <w:p w:rsidR="007056C1" w:rsidRDefault="00CA59A2" w:rsidP="00CA59A2">
      <w:pPr>
        <w:ind w:firstLine="709"/>
        <w:jc w:val="both"/>
        <w:rPr>
          <w:rFonts w:ascii="Times New Roman" w:hAnsi="Times New Roman" w:cs="Times New Roman"/>
        </w:rPr>
      </w:pPr>
      <w:r w:rsidRPr="00CA59A2">
        <w:rPr>
          <w:rFonts w:ascii="Times New Roman" w:hAnsi="Times New Roman" w:cs="Times New Roman"/>
        </w:rPr>
        <w:t>В целях эффективного усвоения учебного материала на уроках «</w:t>
      </w:r>
      <w:r w:rsidRPr="00CC1B00">
        <w:rPr>
          <w:rFonts w:ascii="Times New Roman" w:hAnsi="Times New Roman" w:cs="Times New Roman"/>
          <w:b/>
        </w:rPr>
        <w:t>Основы безопасности жизнедеятельности</w:t>
      </w:r>
      <w:r w:rsidRPr="00CA59A2">
        <w:rPr>
          <w:rFonts w:ascii="Times New Roman" w:hAnsi="Times New Roman" w:cs="Times New Roman"/>
        </w:rPr>
        <w:t>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</w:t>
      </w:r>
      <w:r>
        <w:rPr>
          <w:rFonts w:ascii="Times New Roman" w:hAnsi="Times New Roman" w:cs="Times New Roman"/>
        </w:rPr>
        <w:t>ния первой медицинской помощи. Работа проводилась по следующим направлениям: «</w:t>
      </w:r>
      <w:r w:rsidRPr="00CA59A2">
        <w:rPr>
          <w:rFonts w:ascii="Times New Roman" w:hAnsi="Times New Roman" w:cs="Times New Roman"/>
        </w:rPr>
        <w:t>Изучение Правил дорожного движения. Профилактика ДТП</w:t>
      </w:r>
      <w:r>
        <w:rPr>
          <w:rFonts w:ascii="Times New Roman" w:hAnsi="Times New Roman" w:cs="Times New Roman"/>
        </w:rPr>
        <w:t>»,</w:t>
      </w:r>
      <w:r w:rsidRPr="00CA59A2">
        <w:t xml:space="preserve"> </w:t>
      </w:r>
      <w:r>
        <w:t>«</w:t>
      </w:r>
      <w:r w:rsidRPr="00CA59A2">
        <w:rPr>
          <w:rFonts w:ascii="Times New Roman" w:hAnsi="Times New Roman" w:cs="Times New Roman"/>
        </w:rPr>
        <w:t>Пожарная безопасность</w:t>
      </w:r>
      <w:r>
        <w:rPr>
          <w:rFonts w:ascii="Times New Roman" w:hAnsi="Times New Roman" w:cs="Times New Roman"/>
        </w:rPr>
        <w:t>»,  «</w:t>
      </w:r>
      <w:r w:rsidRPr="00CA59A2">
        <w:rPr>
          <w:rFonts w:ascii="Times New Roman" w:hAnsi="Times New Roman" w:cs="Times New Roman"/>
        </w:rPr>
        <w:t>Мероприятия по действиям в ЧС и гражданская оборона</w:t>
      </w:r>
      <w:r>
        <w:rPr>
          <w:rFonts w:ascii="Times New Roman" w:hAnsi="Times New Roman" w:cs="Times New Roman"/>
        </w:rPr>
        <w:t>» и др</w:t>
      </w:r>
      <w:proofErr w:type="gramStart"/>
      <w:r>
        <w:rPr>
          <w:rFonts w:ascii="Times New Roman" w:hAnsi="Times New Roman" w:cs="Times New Roman"/>
        </w:rPr>
        <w:t>.</w:t>
      </w:r>
      <w:r w:rsidRPr="00CA59A2">
        <w:rPr>
          <w:rFonts w:ascii="Times New Roman" w:hAnsi="Times New Roman" w:cs="Times New Roman"/>
        </w:rPr>
        <w:t>.</w:t>
      </w:r>
      <w:proofErr w:type="gramEnd"/>
    </w:p>
    <w:p w:rsidR="00CC1B00" w:rsidRPr="00CC1B00" w:rsidRDefault="00CC1B00" w:rsidP="00CC1B00">
      <w:pPr>
        <w:ind w:firstLine="709"/>
        <w:jc w:val="both"/>
        <w:rPr>
          <w:rFonts w:ascii="Times New Roman" w:hAnsi="Times New Roman" w:cs="Times New Roman"/>
        </w:rPr>
      </w:pPr>
      <w:r w:rsidRPr="00CC1B00">
        <w:rPr>
          <w:rFonts w:ascii="Times New Roman" w:hAnsi="Times New Roman" w:cs="Times New Roman"/>
        </w:rPr>
        <w:t xml:space="preserve">На уроках </w:t>
      </w:r>
      <w:r w:rsidRPr="00CC1B00">
        <w:rPr>
          <w:rFonts w:ascii="Times New Roman" w:hAnsi="Times New Roman" w:cs="Times New Roman"/>
          <w:b/>
        </w:rPr>
        <w:t>информатики</w:t>
      </w:r>
      <w:r w:rsidRPr="00CC1B00">
        <w:rPr>
          <w:rFonts w:ascii="Times New Roman" w:hAnsi="Times New Roman" w:cs="Times New Roman"/>
        </w:rPr>
        <w:t xml:space="preserve"> максимально используются интерактивный комплекс, принтер, сканер, </w:t>
      </w:r>
      <w:r>
        <w:rPr>
          <w:rFonts w:ascii="Times New Roman" w:hAnsi="Times New Roman" w:cs="Times New Roman"/>
        </w:rPr>
        <w:t>ноутбук</w:t>
      </w:r>
      <w:r w:rsidRPr="00CC1B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для учеников</w:t>
      </w:r>
      <w:r w:rsidRPr="00CC1B00">
        <w:rPr>
          <w:rFonts w:ascii="Times New Roman" w:hAnsi="Times New Roman" w:cs="Times New Roman"/>
        </w:rPr>
        <w:t>, ноутбук для учителя. С целью применения активно-</w:t>
      </w:r>
      <w:proofErr w:type="spellStart"/>
      <w:r w:rsidRPr="00CC1B00">
        <w:rPr>
          <w:rFonts w:ascii="Times New Roman" w:hAnsi="Times New Roman" w:cs="Times New Roman"/>
        </w:rPr>
        <w:t>деятельностных</w:t>
      </w:r>
      <w:proofErr w:type="spellEnd"/>
      <w:r w:rsidRPr="00CC1B00">
        <w:rPr>
          <w:rFonts w:ascii="Times New Roman" w:hAnsi="Times New Roman" w:cs="Times New Roman"/>
        </w:rPr>
        <w:t xml:space="preserve"> форм обучения используется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CC1B00" w:rsidRDefault="00CC1B00" w:rsidP="00CC1B00">
      <w:pPr>
        <w:ind w:firstLine="709"/>
        <w:jc w:val="both"/>
        <w:rPr>
          <w:rFonts w:ascii="Times New Roman" w:hAnsi="Times New Roman" w:cs="Times New Roman"/>
        </w:rPr>
      </w:pPr>
      <w:r w:rsidRPr="00CC1B00">
        <w:rPr>
          <w:rFonts w:ascii="Times New Roman" w:hAnsi="Times New Roman" w:cs="Times New Roman"/>
        </w:rPr>
        <w:t xml:space="preserve">В рамках </w:t>
      </w:r>
      <w:r w:rsidRPr="00CC1B00">
        <w:rPr>
          <w:rFonts w:ascii="Times New Roman" w:hAnsi="Times New Roman" w:cs="Times New Roman"/>
        </w:rPr>
        <w:t>реализации программ</w:t>
      </w:r>
      <w:r>
        <w:rPr>
          <w:rFonts w:ascii="Times New Roman" w:hAnsi="Times New Roman" w:cs="Times New Roman"/>
        </w:rPr>
        <w:t>ы</w:t>
      </w:r>
      <w:r w:rsidRPr="00CC1B00">
        <w:rPr>
          <w:rFonts w:ascii="Times New Roman" w:hAnsi="Times New Roman" w:cs="Times New Roman"/>
        </w:rPr>
        <w:t xml:space="preserve"> </w:t>
      </w:r>
      <w:r w:rsidRPr="00F800F6">
        <w:rPr>
          <w:rFonts w:ascii="Times New Roman" w:hAnsi="Times New Roman" w:cs="Times New Roman"/>
          <w:b/>
        </w:rPr>
        <w:t xml:space="preserve">дополнительного образования </w:t>
      </w:r>
      <w:r w:rsidRPr="00F800F6">
        <w:rPr>
          <w:rFonts w:ascii="Times New Roman" w:hAnsi="Times New Roman" w:cs="Times New Roman"/>
          <w:b/>
        </w:rPr>
        <w:t>«</w:t>
      </w:r>
      <w:r w:rsidRPr="00F800F6">
        <w:rPr>
          <w:rFonts w:ascii="Times New Roman" w:hAnsi="Times New Roman" w:cs="Times New Roman"/>
          <w:b/>
          <w:lang w:val="en-US"/>
        </w:rPr>
        <w:t>Lego</w:t>
      </w:r>
      <w:r w:rsidRPr="00F800F6">
        <w:rPr>
          <w:rFonts w:ascii="Times New Roman" w:hAnsi="Times New Roman" w:cs="Times New Roman"/>
          <w:b/>
        </w:rPr>
        <w:t xml:space="preserve"> мастер</w:t>
      </w:r>
      <w:r w:rsidRPr="00F800F6">
        <w:rPr>
          <w:rFonts w:ascii="Times New Roman" w:hAnsi="Times New Roman" w:cs="Times New Roman"/>
          <w:b/>
        </w:rPr>
        <w:t>»</w:t>
      </w:r>
      <w:r w:rsidRPr="00CC1B00">
        <w:rPr>
          <w:rFonts w:ascii="Times New Roman" w:hAnsi="Times New Roman" w:cs="Times New Roman"/>
        </w:rPr>
        <w:t xml:space="preserve"> школьники приобретают навыки 21 века в IT-обучении. </w:t>
      </w:r>
      <w:r>
        <w:rPr>
          <w:rFonts w:ascii="Times New Roman" w:hAnsi="Times New Roman" w:cs="Times New Roman"/>
        </w:rPr>
        <w:t xml:space="preserve">Занятия способствуют стимулированию </w:t>
      </w:r>
      <w:r w:rsidRPr="00CC1B00">
        <w:rPr>
          <w:rFonts w:ascii="Times New Roman" w:hAnsi="Times New Roman" w:cs="Times New Roman"/>
        </w:rPr>
        <w:t>мотивации учащихся к получению знаний, формировани</w:t>
      </w:r>
      <w:r>
        <w:rPr>
          <w:rFonts w:ascii="Times New Roman" w:hAnsi="Times New Roman" w:cs="Times New Roman"/>
        </w:rPr>
        <w:t>ю творческой личности, привитию</w:t>
      </w:r>
      <w:r w:rsidRPr="00CC1B00">
        <w:rPr>
          <w:rFonts w:ascii="Times New Roman" w:hAnsi="Times New Roman" w:cs="Times New Roman"/>
        </w:rPr>
        <w:t xml:space="preserve"> навыков колле</w:t>
      </w:r>
      <w:r>
        <w:rPr>
          <w:rFonts w:ascii="Times New Roman" w:hAnsi="Times New Roman" w:cs="Times New Roman"/>
        </w:rPr>
        <w:t>ктивного труда, а также развитию</w:t>
      </w:r>
      <w:r w:rsidRPr="00CC1B00">
        <w:rPr>
          <w:rFonts w:ascii="Times New Roman" w:hAnsi="Times New Roman" w:cs="Times New Roman"/>
        </w:rPr>
        <w:t xml:space="preserve"> интереса к технике, конструированию, программированию и высоким технологиям.</w:t>
      </w:r>
    </w:p>
    <w:p w:rsidR="00F800F6" w:rsidRDefault="00F800F6" w:rsidP="00FF16D9">
      <w:pPr>
        <w:ind w:firstLine="709"/>
        <w:jc w:val="both"/>
        <w:rPr>
          <w:rFonts w:ascii="Times New Roman" w:hAnsi="Times New Roman" w:cs="Times New Roman"/>
        </w:rPr>
      </w:pPr>
      <w:r w:rsidRPr="00F800F6">
        <w:rPr>
          <w:rFonts w:ascii="Times New Roman" w:hAnsi="Times New Roman" w:cs="Times New Roman"/>
        </w:rPr>
        <w:t>Благодаря активному использованию оборудования (ноутбуки, интерактивная доска) в рамках предметной области «</w:t>
      </w:r>
      <w:r w:rsidRPr="00F800F6">
        <w:rPr>
          <w:rFonts w:ascii="Times New Roman" w:hAnsi="Times New Roman" w:cs="Times New Roman"/>
          <w:b/>
        </w:rPr>
        <w:t>Технология</w:t>
      </w:r>
      <w:r>
        <w:rPr>
          <w:rFonts w:ascii="Times New Roman" w:hAnsi="Times New Roman" w:cs="Times New Roman"/>
        </w:rPr>
        <w:t>» обучающиеся 5 – 8</w:t>
      </w:r>
      <w:r w:rsidRPr="00F800F6">
        <w:rPr>
          <w:rFonts w:ascii="Times New Roman" w:hAnsi="Times New Roman" w:cs="Times New Roman"/>
        </w:rPr>
        <w:t xml:space="preserve"> классов </w:t>
      </w:r>
      <w:r>
        <w:rPr>
          <w:rFonts w:ascii="Times New Roman" w:hAnsi="Times New Roman" w:cs="Times New Roman"/>
        </w:rPr>
        <w:t>осуществляют</w:t>
      </w:r>
      <w:r w:rsidR="00FF16D9">
        <w:rPr>
          <w:rFonts w:ascii="Times New Roman" w:hAnsi="Times New Roman" w:cs="Times New Roman"/>
        </w:rPr>
        <w:t xml:space="preserve"> проектную деятельность. </w:t>
      </w:r>
      <w:r w:rsidRPr="00F800F6">
        <w:rPr>
          <w:rFonts w:ascii="Times New Roman" w:hAnsi="Times New Roman" w:cs="Times New Roman"/>
        </w:rPr>
        <w:t>Имея постоянный выход в Интернет, учащиеся проверяют свои знания и получают необходимую дополнительную информацию по предмету.</w:t>
      </w:r>
    </w:p>
    <w:p w:rsidR="00FF16D9" w:rsidRPr="00CA59A2" w:rsidRDefault="00FF16D9" w:rsidP="00FF16D9">
      <w:pPr>
        <w:ind w:firstLine="709"/>
        <w:jc w:val="both"/>
        <w:rPr>
          <w:rFonts w:ascii="Times New Roman" w:hAnsi="Times New Roman" w:cs="Times New Roman"/>
        </w:rPr>
      </w:pPr>
      <w:r w:rsidRPr="00FF16D9">
        <w:rPr>
          <w:rFonts w:ascii="Times New Roman" w:hAnsi="Times New Roman" w:cs="Times New Roman"/>
        </w:rPr>
        <w:t>Развивать технические навыки, воображение, умение работать с различным инструментом дети продолжают на кружке «</w:t>
      </w:r>
      <w:r w:rsidRPr="00FF16D9">
        <w:rPr>
          <w:rFonts w:ascii="Times New Roman" w:hAnsi="Times New Roman" w:cs="Times New Roman"/>
          <w:b/>
        </w:rPr>
        <w:t>Резьбы по дереву</w:t>
      </w:r>
      <w:r w:rsidRPr="00FF16D9">
        <w:rPr>
          <w:rFonts w:ascii="Times New Roman" w:hAnsi="Times New Roman" w:cs="Times New Roman"/>
        </w:rPr>
        <w:t xml:space="preserve">». Ребята совершенствуют навыки  работы с </w:t>
      </w:r>
      <w:r w:rsidRPr="00FF16D9">
        <w:rPr>
          <w:rFonts w:ascii="Times New Roman" w:hAnsi="Times New Roman" w:cs="Times New Roman"/>
        </w:rPr>
        <w:lastRenderedPageBreak/>
        <w:t>электро- и деревообрабатывающими инструментами.</w:t>
      </w:r>
    </w:p>
    <w:p w:rsidR="00DE5061" w:rsidRPr="00451B15" w:rsidRDefault="001960FE" w:rsidP="00DE5061">
      <w:pPr>
        <w:ind w:firstLine="709"/>
        <w:jc w:val="both"/>
        <w:rPr>
          <w:rFonts w:ascii="Times New Roman" w:hAnsi="Times New Roman" w:cs="Times New Roman"/>
        </w:rPr>
      </w:pPr>
      <w:r w:rsidRPr="0067305F">
        <w:rPr>
          <w:rFonts w:ascii="Times New Roman" w:hAnsi="Times New Roman" w:cs="Times New Roman"/>
        </w:rPr>
        <w:t xml:space="preserve">5. </w:t>
      </w:r>
      <w:proofErr w:type="gramStart"/>
      <w:r w:rsidR="008F5653" w:rsidRPr="0067305F">
        <w:rPr>
          <w:rFonts w:ascii="Times New Roman" w:hAnsi="Times New Roman" w:cs="Times New Roman"/>
        </w:rPr>
        <w:t xml:space="preserve">Программы, занесенные в Навигатор дополнительного образования – </w:t>
      </w:r>
      <w:r w:rsidR="0067305F" w:rsidRPr="0067305F">
        <w:rPr>
          <w:rFonts w:ascii="Times New Roman" w:hAnsi="Times New Roman" w:cs="Times New Roman"/>
        </w:rPr>
        <w:t>13</w:t>
      </w:r>
      <w:r w:rsidR="00DE5061" w:rsidRPr="0067305F">
        <w:rPr>
          <w:rFonts w:ascii="Times New Roman" w:hAnsi="Times New Roman" w:cs="Times New Roman"/>
        </w:rPr>
        <w:t xml:space="preserve"> </w:t>
      </w:r>
      <w:r w:rsidR="0067305F" w:rsidRPr="0067305F">
        <w:rPr>
          <w:rFonts w:ascii="Times New Roman" w:hAnsi="Times New Roman" w:cs="Times New Roman"/>
        </w:rPr>
        <w:t>(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Этика и психология семейной жизни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Тропинка к своему Я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Экспериментальная химия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Я в музее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Умка (увлечем математикой каждого)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В мире литературных героев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Интерлингва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Шахматы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Волшебный карандаш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Очумелые ручки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Литературная студия «Вдохновение»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Мир информатики</w:t>
      </w:r>
      <w:r w:rsidR="00047E97">
        <w:rPr>
          <w:rFonts w:ascii="Times New Roman" w:hAnsi="Times New Roman" w:cs="Times New Roman"/>
        </w:rPr>
        <w:t>»</w:t>
      </w:r>
      <w:r w:rsidR="0067305F" w:rsidRPr="0067305F">
        <w:rPr>
          <w:rFonts w:ascii="Times New Roman" w:hAnsi="Times New Roman" w:cs="Times New Roman"/>
        </w:rPr>
        <w:t xml:space="preserve">, </w:t>
      </w:r>
      <w:r w:rsidR="00047E97">
        <w:rPr>
          <w:rFonts w:ascii="Times New Roman" w:hAnsi="Times New Roman" w:cs="Times New Roman"/>
        </w:rPr>
        <w:t>«</w:t>
      </w:r>
      <w:r w:rsidR="0067305F" w:rsidRPr="0067305F">
        <w:rPr>
          <w:rFonts w:ascii="Times New Roman" w:hAnsi="Times New Roman" w:cs="Times New Roman"/>
        </w:rPr>
        <w:t>Петрушка</w:t>
      </w:r>
      <w:r w:rsidR="00047E97">
        <w:rPr>
          <w:rFonts w:ascii="Times New Roman" w:hAnsi="Times New Roman" w:cs="Times New Roman"/>
        </w:rPr>
        <w:t>»</w:t>
      </w:r>
      <w:r w:rsidR="00DE5061" w:rsidRPr="0067305F">
        <w:rPr>
          <w:rFonts w:ascii="Times New Roman" w:hAnsi="Times New Roman" w:cs="Times New Roman"/>
        </w:rPr>
        <w:t>.</w:t>
      </w:r>
      <w:proofErr w:type="gramEnd"/>
    </w:p>
    <w:p w:rsidR="00DE5061" w:rsidRPr="00451B15" w:rsidRDefault="008F5653" w:rsidP="00DE50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E5061" w:rsidRPr="00451B15">
        <w:rPr>
          <w:rFonts w:ascii="Times New Roman" w:hAnsi="Times New Roman" w:cs="Times New Roman"/>
        </w:rPr>
        <w:t xml:space="preserve">. Примеры сотрудничества с местным бизнес сообществом в реализации проектов и </w:t>
      </w:r>
      <w:proofErr w:type="spellStart"/>
      <w:r w:rsidR="00DE5061" w:rsidRPr="00451B15">
        <w:rPr>
          <w:rFonts w:ascii="Times New Roman" w:hAnsi="Times New Roman" w:cs="Times New Roman"/>
        </w:rPr>
        <w:t>профориентационной</w:t>
      </w:r>
      <w:proofErr w:type="spellEnd"/>
      <w:r w:rsidR="00DE5061" w:rsidRPr="00451B15">
        <w:rPr>
          <w:rFonts w:ascii="Times New Roman" w:hAnsi="Times New Roman" w:cs="Times New Roman"/>
        </w:rPr>
        <w:t xml:space="preserve"> работе: ИП </w:t>
      </w:r>
      <w:proofErr w:type="spellStart"/>
      <w:r w:rsidR="00DE5061" w:rsidRPr="00451B15">
        <w:rPr>
          <w:rFonts w:ascii="Times New Roman" w:hAnsi="Times New Roman" w:cs="Times New Roman"/>
        </w:rPr>
        <w:t>Благова</w:t>
      </w:r>
      <w:proofErr w:type="spellEnd"/>
      <w:r w:rsidR="00DE5061" w:rsidRPr="00451B15">
        <w:rPr>
          <w:rFonts w:ascii="Times New Roman" w:hAnsi="Times New Roman" w:cs="Times New Roman"/>
        </w:rPr>
        <w:t xml:space="preserve"> Н.А.. </w:t>
      </w:r>
    </w:p>
    <w:p w:rsidR="00DE5061" w:rsidRPr="00451B15" w:rsidRDefault="008A1D5A" w:rsidP="00DE50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E5061" w:rsidRPr="00451B15">
        <w:rPr>
          <w:rFonts w:ascii="Times New Roman" w:hAnsi="Times New Roman" w:cs="Times New Roman"/>
        </w:rPr>
        <w:t>. Перечень проведенных на площадке Центра «Точка роста» социокультурных мероприятий в</w:t>
      </w:r>
      <w:r>
        <w:rPr>
          <w:rFonts w:ascii="Times New Roman" w:hAnsi="Times New Roman" w:cs="Times New Roman"/>
        </w:rPr>
        <w:t>о</w:t>
      </w:r>
      <w:r w:rsidR="00DE5061" w:rsidRPr="0045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втор</w:t>
      </w:r>
      <w:r w:rsidR="00DE5061" w:rsidRPr="00451B15">
        <w:rPr>
          <w:rFonts w:ascii="Times New Roman" w:hAnsi="Times New Roman" w:cs="Times New Roman"/>
        </w:rPr>
        <w:t xml:space="preserve">ом </w:t>
      </w:r>
      <w:r w:rsidR="00DE5061">
        <w:rPr>
          <w:rFonts w:ascii="Times New Roman" w:hAnsi="Times New Roman" w:cs="Times New Roman"/>
        </w:rPr>
        <w:t>квартале 2023</w:t>
      </w:r>
      <w:r w:rsidR="00DE5061" w:rsidRPr="00451B15">
        <w:rPr>
          <w:rFonts w:ascii="Times New Roman" w:hAnsi="Times New Roman" w:cs="Times New Roman"/>
        </w:rPr>
        <w:t xml:space="preserve"> года.</w:t>
      </w:r>
    </w:p>
    <w:p w:rsidR="00DE5061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717495">
        <w:rPr>
          <w:rFonts w:ascii="Times New Roman" w:hAnsi="Times New Roman" w:cs="Times New Roman"/>
        </w:rPr>
        <w:t>К</w:t>
      </w:r>
      <w:r w:rsidR="006A0FA5">
        <w:rPr>
          <w:rFonts w:ascii="Times New Roman" w:hAnsi="Times New Roman" w:cs="Times New Roman"/>
        </w:rPr>
        <w:t>онкурс</w:t>
      </w:r>
      <w:r w:rsidRPr="00C2491A">
        <w:rPr>
          <w:rFonts w:ascii="Times New Roman" w:hAnsi="Times New Roman" w:cs="Times New Roman"/>
        </w:rPr>
        <w:t xml:space="preserve"> </w:t>
      </w:r>
      <w:proofErr w:type="spellStart"/>
      <w:r w:rsidR="006A0FA5">
        <w:rPr>
          <w:rFonts w:ascii="Times New Roman" w:hAnsi="Times New Roman" w:cs="Times New Roman"/>
        </w:rPr>
        <w:t>соц</w:t>
      </w:r>
      <w:proofErr w:type="gramStart"/>
      <w:r w:rsidR="006A0FA5">
        <w:rPr>
          <w:rFonts w:ascii="Times New Roman" w:hAnsi="Times New Roman" w:cs="Times New Roman"/>
        </w:rPr>
        <w:t>.р</w:t>
      </w:r>
      <w:proofErr w:type="gramEnd"/>
      <w:r w:rsidR="006A0FA5">
        <w:rPr>
          <w:rFonts w:ascii="Times New Roman" w:hAnsi="Times New Roman" w:cs="Times New Roman"/>
        </w:rPr>
        <w:t>екламы</w:t>
      </w:r>
      <w:proofErr w:type="spellEnd"/>
      <w:r w:rsidR="006A0FA5">
        <w:rPr>
          <w:rFonts w:ascii="Times New Roman" w:hAnsi="Times New Roman" w:cs="Times New Roman"/>
        </w:rPr>
        <w:t xml:space="preserve"> «Учитель – профессия дальнего следования главная на земле»</w:t>
      </w:r>
    </w:p>
    <w:p w:rsidR="00DE5061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D420F7">
        <w:rPr>
          <w:rFonts w:ascii="Times New Roman" w:hAnsi="Times New Roman" w:cs="Times New Roman"/>
        </w:rPr>
        <w:t xml:space="preserve">Выставка </w:t>
      </w:r>
      <w:r>
        <w:rPr>
          <w:rFonts w:ascii="Times New Roman" w:hAnsi="Times New Roman" w:cs="Times New Roman"/>
        </w:rPr>
        <w:t xml:space="preserve"> «</w:t>
      </w:r>
      <w:r w:rsidR="00D420F7">
        <w:rPr>
          <w:rFonts w:ascii="Times New Roman" w:hAnsi="Times New Roman" w:cs="Times New Roman"/>
        </w:rPr>
        <w:t>Светлый праздник</w:t>
      </w:r>
      <w:r>
        <w:rPr>
          <w:rFonts w:ascii="Times New Roman" w:hAnsi="Times New Roman" w:cs="Times New Roman"/>
        </w:rPr>
        <w:t>»</w:t>
      </w:r>
    </w:p>
    <w:p w:rsidR="00400415" w:rsidRDefault="00400415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Выступление кукольного театра «Петрушка»</w:t>
      </w:r>
    </w:p>
    <w:p w:rsidR="002C48A3" w:rsidRDefault="002C48A3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Акция «Я – Гражданин России»</w:t>
      </w:r>
    </w:p>
    <w:p w:rsidR="00F4529A" w:rsidRDefault="00F4529A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Шахматный турнир</w:t>
      </w:r>
    </w:p>
    <w:p w:rsidR="00A538A0" w:rsidRDefault="00A538A0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Открытые </w:t>
      </w:r>
      <w:r w:rsidRPr="00490897">
        <w:rPr>
          <w:rFonts w:ascii="Times New Roman" w:hAnsi="Times New Roman" w:cs="Times New Roman"/>
        </w:rPr>
        <w:t>уроки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Проектория</w:t>
      </w:r>
      <w:proofErr w:type="spellEnd"/>
      <w:r>
        <w:rPr>
          <w:rFonts w:ascii="Times New Roman" w:hAnsi="Times New Roman" w:cs="Times New Roman"/>
        </w:rPr>
        <w:t>»</w:t>
      </w:r>
    </w:p>
    <w:p w:rsidR="00894B12" w:rsidRPr="00451B15" w:rsidRDefault="00894B12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Всероссийский открытый урок </w:t>
      </w:r>
      <w:r w:rsidR="00DE03BB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ОБЖ</w:t>
      </w:r>
    </w:p>
    <w:p w:rsidR="00DE5061" w:rsidRDefault="00DE5061" w:rsidP="00494E0F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494E0F">
        <w:rPr>
          <w:rFonts w:ascii="Times New Roman" w:hAnsi="Times New Roman" w:cs="Times New Roman"/>
        </w:rPr>
        <w:t>Урок по финансово</w:t>
      </w:r>
      <w:r w:rsidR="00494E0F" w:rsidRPr="00494E0F">
        <w:rPr>
          <w:rFonts w:ascii="Times New Roman" w:hAnsi="Times New Roman" w:cs="Times New Roman"/>
        </w:rPr>
        <w:t xml:space="preserve">й грамотности  в рамках направления «Экономика развития» </w:t>
      </w:r>
    </w:p>
    <w:p w:rsidR="00DE5061" w:rsidRPr="00451B15" w:rsidRDefault="00DE5061" w:rsidP="00DE5061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  <w:t>Проект «</w:t>
      </w:r>
      <w:proofErr w:type="spellStart"/>
      <w:r w:rsidRPr="00451B15">
        <w:rPr>
          <w:rFonts w:ascii="Times New Roman" w:hAnsi="Times New Roman" w:cs="Times New Roman"/>
        </w:rPr>
        <w:t>Киноуроки</w:t>
      </w:r>
      <w:proofErr w:type="spellEnd"/>
      <w:r w:rsidRPr="00451B15">
        <w:rPr>
          <w:rFonts w:ascii="Times New Roman" w:hAnsi="Times New Roman" w:cs="Times New Roman"/>
        </w:rPr>
        <w:t xml:space="preserve"> в школах России»</w:t>
      </w:r>
    </w:p>
    <w:p w:rsidR="00DE5061" w:rsidRDefault="00DE5061" w:rsidP="00717495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="00717495" w:rsidRPr="00717495">
        <w:rPr>
          <w:rFonts w:ascii="Times New Roman" w:hAnsi="Times New Roman" w:cs="Times New Roman"/>
        </w:rPr>
        <w:t>Международная акция «Диктант Победы»</w:t>
      </w:r>
    </w:p>
    <w:p w:rsidR="00CD586A" w:rsidRPr="00CD586A" w:rsidRDefault="00CD586A" w:rsidP="00717495">
      <w:pPr>
        <w:ind w:firstLine="709"/>
        <w:jc w:val="both"/>
        <w:rPr>
          <w:rFonts w:ascii="Times New Roman" w:hAnsi="Times New Roman" w:cs="Times New Roman"/>
        </w:rPr>
      </w:pPr>
      <w:r w:rsidRPr="00451B15">
        <w:rPr>
          <w:rFonts w:ascii="Times New Roman" w:hAnsi="Times New Roman" w:cs="Times New Roman"/>
        </w:rPr>
        <w:t>•</w:t>
      </w:r>
      <w:r w:rsidRPr="00451B15">
        <w:rPr>
          <w:rFonts w:ascii="Times New Roman" w:hAnsi="Times New Roman" w:cs="Times New Roman"/>
        </w:rPr>
        <w:tab/>
      </w:r>
      <w:r w:rsidRPr="00CD586A">
        <w:rPr>
          <w:rFonts w:ascii="Times New Roman" w:hAnsi="Times New Roman" w:cs="Times New Roman"/>
        </w:rPr>
        <w:t>Концерт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ЛДП</w:t>
      </w:r>
      <w:r w:rsidRPr="00CD586A">
        <w:rPr>
          <w:rFonts w:ascii="Times New Roman" w:hAnsi="Times New Roman" w:cs="Times New Roman"/>
        </w:rPr>
        <w:t>, посвященный Дню России</w:t>
      </w:r>
    </w:p>
    <w:p w:rsidR="004A69E7" w:rsidRDefault="001061BE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A69E7">
        <w:rPr>
          <w:rFonts w:ascii="Times New Roman" w:hAnsi="Times New Roman"/>
          <w:sz w:val="24"/>
          <w:szCs w:val="24"/>
        </w:rPr>
        <w:t xml:space="preserve">. Использование инфраструктуры </w:t>
      </w:r>
      <w:r w:rsidR="002E46BF">
        <w:rPr>
          <w:rFonts w:ascii="Times New Roman" w:hAnsi="Times New Roman"/>
          <w:sz w:val="24"/>
          <w:szCs w:val="24"/>
        </w:rPr>
        <w:t>Ц</w:t>
      </w:r>
      <w:r w:rsidR="004A69E7">
        <w:rPr>
          <w:rFonts w:ascii="Times New Roman" w:hAnsi="Times New Roman"/>
          <w:sz w:val="24"/>
          <w:szCs w:val="24"/>
        </w:rPr>
        <w:t xml:space="preserve">ентров </w:t>
      </w:r>
      <w:r w:rsidR="002E46BF" w:rsidRPr="002E46BF">
        <w:rPr>
          <w:rFonts w:ascii="Times New Roman" w:hAnsi="Times New Roman"/>
          <w:sz w:val="24"/>
          <w:szCs w:val="24"/>
        </w:rPr>
        <w:t xml:space="preserve">«Точка роста» </w:t>
      </w:r>
      <w:r w:rsidR="004A69E7">
        <w:rPr>
          <w:rFonts w:ascii="Times New Roman" w:hAnsi="Times New Roman"/>
          <w:sz w:val="24"/>
          <w:szCs w:val="24"/>
        </w:rPr>
        <w:t>в работе ЛДП (программы, наиболее значимые мероприятия, количество детей)</w:t>
      </w:r>
    </w:p>
    <w:p w:rsidR="009E10B2" w:rsidRDefault="009E10B2" w:rsidP="009E10B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День экологии «</w:t>
      </w:r>
      <w:r w:rsidRPr="009E10B2">
        <w:rPr>
          <w:rFonts w:ascii="Times New Roman" w:hAnsi="Times New Roman"/>
          <w:sz w:val="24"/>
          <w:szCs w:val="24"/>
        </w:rPr>
        <w:t>Наш общий дом — наша Земля</w:t>
      </w:r>
      <w:r>
        <w:rPr>
          <w:rFonts w:ascii="Times New Roman" w:hAnsi="Times New Roman"/>
          <w:sz w:val="24"/>
          <w:szCs w:val="24"/>
        </w:rPr>
        <w:t>»: мастер-класс «</w:t>
      </w:r>
      <w:r w:rsidRPr="009E10B2">
        <w:rPr>
          <w:rFonts w:ascii="Times New Roman" w:hAnsi="Times New Roman"/>
          <w:sz w:val="24"/>
          <w:szCs w:val="24"/>
        </w:rPr>
        <w:t>Цветы из салфеток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9E10B2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-игра</w:t>
      </w:r>
      <w:r w:rsidRPr="009E10B2">
        <w:rPr>
          <w:rFonts w:ascii="Times New Roman" w:hAnsi="Times New Roman"/>
          <w:sz w:val="24"/>
          <w:szCs w:val="24"/>
        </w:rPr>
        <w:t xml:space="preserve"> "Юные экологи"</w:t>
      </w:r>
      <w:r>
        <w:rPr>
          <w:rFonts w:ascii="Times New Roman" w:hAnsi="Times New Roman"/>
          <w:sz w:val="24"/>
          <w:szCs w:val="24"/>
        </w:rPr>
        <w:t xml:space="preserve"> – 30 чел.</w:t>
      </w:r>
    </w:p>
    <w:p w:rsidR="00906316" w:rsidRDefault="00906316" w:rsidP="009E10B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906316">
        <w:rPr>
          <w:rFonts w:ascii="Times New Roman" w:hAnsi="Times New Roman"/>
          <w:sz w:val="24"/>
          <w:szCs w:val="24"/>
        </w:rPr>
        <w:t>онцерт, посвященный Дню России</w:t>
      </w:r>
      <w:r>
        <w:rPr>
          <w:rFonts w:ascii="Times New Roman" w:hAnsi="Times New Roman"/>
          <w:sz w:val="24"/>
          <w:szCs w:val="24"/>
        </w:rPr>
        <w:t xml:space="preserve"> – 30 чел.</w:t>
      </w:r>
    </w:p>
    <w:p w:rsidR="00BA31A5" w:rsidRPr="00CD586A" w:rsidRDefault="00BA31A5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56F42" w:rsidRDefault="00E56F42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B26938" w:rsidRDefault="00B26938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bookmarkStart w:id="0" w:name="_GoBack"/>
      <w:bookmarkEnd w:id="0"/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lastRenderedPageBreak/>
        <w:t xml:space="preserve">Показатели деятельности </w:t>
      </w:r>
    </w:p>
    <w:p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 xml:space="preserve">ентров «Точка роста», созданных в 2019-2020 годах </w:t>
      </w:r>
    </w:p>
    <w:p w:rsidR="00E56F42" w:rsidRPr="00F83200" w:rsidRDefault="00E56F42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6493"/>
        <w:gridCol w:w="1725"/>
        <w:gridCol w:w="1585"/>
      </w:tblGrid>
      <w:tr w:rsidR="008B643E" w:rsidRPr="004B2F0C" w:rsidTr="000C58C1">
        <w:trPr>
          <w:trHeight w:hRule="exact" w:val="1110"/>
        </w:trPr>
        <w:tc>
          <w:tcPr>
            <w:tcW w:w="0" w:type="auto"/>
            <w:shd w:val="clear" w:color="auto" w:fill="FFFFFF"/>
            <w:vAlign w:val="center"/>
          </w:tcPr>
          <w:p w:rsidR="008B643E" w:rsidRPr="004B2F0C" w:rsidRDefault="008B643E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643E" w:rsidRPr="004B2F0C" w:rsidRDefault="008B643E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4B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643E" w:rsidRPr="004B2F0C" w:rsidRDefault="008B643E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643E" w:rsidRDefault="008B643E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  <w:p w:rsidR="008B643E" w:rsidRPr="00E93B16" w:rsidRDefault="008B643E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93B16"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1061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3B16" w:rsidRPr="00E93B1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</w:tr>
      <w:tr w:rsidR="00471DB9" w:rsidRPr="004B2F0C" w:rsidTr="000C58C1">
        <w:trPr>
          <w:trHeight w:hRule="exact" w:val="900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/>
              </w:rPr>
              <w:t>124</w:t>
            </w:r>
          </w:p>
        </w:tc>
      </w:tr>
      <w:tr w:rsidR="00471DB9" w:rsidRPr="004B2F0C" w:rsidTr="000C58C1">
        <w:trPr>
          <w:trHeight w:hRule="exact" w:val="856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77</w:t>
            </w:r>
          </w:p>
        </w:tc>
      </w:tr>
      <w:tr w:rsidR="00471DB9" w:rsidRPr="004B2F0C" w:rsidTr="000C58C1">
        <w:trPr>
          <w:trHeight w:hRule="exact" w:val="1000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86</w:t>
            </w: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,</w:t>
            </w:r>
            <w:r w:rsidRPr="00CD586A"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180</w:t>
            </w:r>
          </w:p>
        </w:tc>
      </w:tr>
      <w:tr w:rsidR="00471DB9" w:rsidRPr="004B2F0C" w:rsidTr="000C58C1">
        <w:trPr>
          <w:trHeight w:hRule="exact" w:val="976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21</w:t>
            </w:r>
          </w:p>
        </w:tc>
      </w:tr>
      <w:tr w:rsidR="00471DB9" w:rsidRPr="004B2F0C" w:rsidTr="000C58C1">
        <w:trPr>
          <w:trHeight w:hRule="exact" w:val="953"/>
        </w:trPr>
        <w:tc>
          <w:tcPr>
            <w:tcW w:w="0" w:type="auto"/>
            <w:shd w:val="clear" w:color="auto" w:fill="FFFFFF"/>
            <w:vAlign w:val="center"/>
          </w:tcPr>
          <w:p w:rsidR="00471DB9" w:rsidRPr="00CD586A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A">
              <w:rPr>
                <w:rStyle w:val="57TimesNewRoman13pt"/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471DB9" w:rsidP="000C58C1">
            <w:pPr>
              <w:rPr>
                <w:rFonts w:ascii="Times New Roman" w:hAnsi="Times New Roman" w:cs="Times New Roman"/>
              </w:rPr>
            </w:pPr>
            <w:r w:rsidRPr="00CD586A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140</w:t>
            </w:r>
          </w:p>
        </w:tc>
      </w:tr>
      <w:tr w:rsidR="00471DB9" w:rsidRPr="004B2F0C" w:rsidTr="000C58C1">
        <w:trPr>
          <w:trHeight w:hRule="exact" w:val="824"/>
        </w:trPr>
        <w:tc>
          <w:tcPr>
            <w:tcW w:w="0" w:type="auto"/>
            <w:shd w:val="clear" w:color="auto" w:fill="FFFFFF"/>
            <w:vAlign w:val="center"/>
          </w:tcPr>
          <w:p w:rsidR="00471DB9" w:rsidRPr="00CD586A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A">
              <w:rPr>
                <w:rStyle w:val="57TimesNewRoman13pt"/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471DB9" w:rsidP="000C58C1">
            <w:pPr>
              <w:rPr>
                <w:rFonts w:ascii="Times New Roman" w:hAnsi="Times New Roman" w:cs="Times New Roman"/>
              </w:rPr>
            </w:pPr>
            <w:r w:rsidRPr="00CD586A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CD586A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60</w:t>
            </w:r>
          </w:p>
        </w:tc>
      </w:tr>
      <w:tr w:rsidR="00471DB9" w:rsidRPr="004B2F0C" w:rsidTr="000C58C1">
        <w:trPr>
          <w:trHeight w:hRule="exact" w:val="979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150</w:t>
            </w:r>
          </w:p>
        </w:tc>
      </w:tr>
      <w:tr w:rsidR="00471DB9" w:rsidRPr="004B2F0C" w:rsidTr="000C58C1">
        <w:trPr>
          <w:trHeight w:hRule="exact" w:val="653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11</w:t>
            </w:r>
          </w:p>
        </w:tc>
      </w:tr>
      <w:tr w:rsidR="00471DB9" w:rsidRPr="004B2F0C" w:rsidTr="000C58C1">
        <w:trPr>
          <w:trHeight w:hRule="exact" w:val="621"/>
        </w:trPr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71DB9" w:rsidRDefault="00471DB9" w:rsidP="000C58C1">
            <w:pPr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471DB9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DB9" w:rsidRPr="004B2F0C" w:rsidRDefault="00CD586A" w:rsidP="000C58C1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</w:tr>
    </w:tbl>
    <w:p w:rsidR="00471DB9" w:rsidRDefault="00471DB9" w:rsidP="00471DB9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717B" w:rsidRPr="00CD586A" w:rsidRDefault="00CD586A" w:rsidP="00CD586A">
      <w:pPr>
        <w:ind w:firstLine="709"/>
        <w:jc w:val="both"/>
        <w:rPr>
          <w:rFonts w:ascii="Times New Roman" w:hAnsi="Times New Roman"/>
          <w:szCs w:val="28"/>
        </w:rPr>
      </w:pPr>
      <w:r w:rsidRPr="00590C18">
        <w:rPr>
          <w:rFonts w:ascii="Times New Roman" w:hAnsi="Times New Roman"/>
          <w:szCs w:val="28"/>
        </w:rPr>
        <w:t xml:space="preserve">Руководитель МОУО                                 </w:t>
      </w:r>
      <w:proofErr w:type="spellStart"/>
      <w:r>
        <w:rPr>
          <w:rFonts w:ascii="Times New Roman" w:hAnsi="Times New Roman"/>
          <w:szCs w:val="28"/>
        </w:rPr>
        <w:t>и.о</w:t>
      </w:r>
      <w:proofErr w:type="spellEnd"/>
      <w:r>
        <w:rPr>
          <w:rFonts w:ascii="Times New Roman" w:hAnsi="Times New Roman"/>
          <w:szCs w:val="28"/>
        </w:rPr>
        <w:t>. директора /Кузнецо</w:t>
      </w:r>
      <w:r w:rsidRPr="00590C18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а Е.Ю</w:t>
      </w:r>
      <w:r w:rsidRPr="00590C18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/</w:t>
      </w:r>
    </w:p>
    <w:p w:rsidR="00CD586A" w:rsidRDefault="00CD586A" w:rsidP="00CD586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2717B" w:rsidRPr="005F26FE" w:rsidRDefault="00CD586A" w:rsidP="00CD586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86A">
        <w:rPr>
          <w:rFonts w:ascii="Times New Roman" w:hAnsi="Times New Roman"/>
          <w:sz w:val="24"/>
          <w:szCs w:val="24"/>
        </w:rPr>
        <w:t>Исполнитель: Лебедева Н.Ю., 84935728367</w:t>
      </w:r>
    </w:p>
    <w:sectPr w:rsidR="00A2717B" w:rsidRPr="005F26FE" w:rsidSect="00CD586A">
      <w:footerReference w:type="even" r:id="rId9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72" w:rsidRDefault="00617B72" w:rsidP="00C62284">
      <w:r>
        <w:separator/>
      </w:r>
    </w:p>
  </w:endnote>
  <w:endnote w:type="continuationSeparator" w:id="0">
    <w:p w:rsidR="00617B72" w:rsidRDefault="00617B72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D744F9C" wp14:editId="721EFC1F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72" w:rsidRDefault="00617B72" w:rsidP="00C62284">
      <w:r>
        <w:separator/>
      </w:r>
    </w:p>
  </w:footnote>
  <w:footnote w:type="continuationSeparator" w:id="0">
    <w:p w:rsidR="00617B72" w:rsidRDefault="00617B72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4013A"/>
    <w:rsid w:val="00047E97"/>
    <w:rsid w:val="00057854"/>
    <w:rsid w:val="000A0E39"/>
    <w:rsid w:val="000B4DA5"/>
    <w:rsid w:val="000C58C1"/>
    <w:rsid w:val="000F3D9D"/>
    <w:rsid w:val="001026E1"/>
    <w:rsid w:val="001061BE"/>
    <w:rsid w:val="00112CF0"/>
    <w:rsid w:val="00121D5C"/>
    <w:rsid w:val="00142D6D"/>
    <w:rsid w:val="001519BD"/>
    <w:rsid w:val="001960FE"/>
    <w:rsid w:val="001A657B"/>
    <w:rsid w:val="001A66B0"/>
    <w:rsid w:val="001B39D6"/>
    <w:rsid w:val="001C089C"/>
    <w:rsid w:val="001D476E"/>
    <w:rsid w:val="0028490D"/>
    <w:rsid w:val="0029601F"/>
    <w:rsid w:val="002A14D6"/>
    <w:rsid w:val="002C48A3"/>
    <w:rsid w:val="002D75D1"/>
    <w:rsid w:val="002E46BF"/>
    <w:rsid w:val="00372020"/>
    <w:rsid w:val="00391986"/>
    <w:rsid w:val="003B36CF"/>
    <w:rsid w:val="003C2B6D"/>
    <w:rsid w:val="003C7ECA"/>
    <w:rsid w:val="003D3E2A"/>
    <w:rsid w:val="00400415"/>
    <w:rsid w:val="004164B4"/>
    <w:rsid w:val="00441944"/>
    <w:rsid w:val="00445E93"/>
    <w:rsid w:val="00471DB9"/>
    <w:rsid w:val="0048015E"/>
    <w:rsid w:val="00494E0F"/>
    <w:rsid w:val="004A69E7"/>
    <w:rsid w:val="004E171A"/>
    <w:rsid w:val="004E40E9"/>
    <w:rsid w:val="00555E9F"/>
    <w:rsid w:val="005849C2"/>
    <w:rsid w:val="0059637B"/>
    <w:rsid w:val="005B3600"/>
    <w:rsid w:val="005B472D"/>
    <w:rsid w:val="005C1E1E"/>
    <w:rsid w:val="005C4258"/>
    <w:rsid w:val="005F26FE"/>
    <w:rsid w:val="0061463D"/>
    <w:rsid w:val="00617B72"/>
    <w:rsid w:val="0067305F"/>
    <w:rsid w:val="006A0FA5"/>
    <w:rsid w:val="006E7B20"/>
    <w:rsid w:val="007056C1"/>
    <w:rsid w:val="00717495"/>
    <w:rsid w:val="00720A03"/>
    <w:rsid w:val="007301AF"/>
    <w:rsid w:val="00733499"/>
    <w:rsid w:val="007C7970"/>
    <w:rsid w:val="007D40FE"/>
    <w:rsid w:val="008113A1"/>
    <w:rsid w:val="00811E54"/>
    <w:rsid w:val="00843705"/>
    <w:rsid w:val="00845C45"/>
    <w:rsid w:val="00894B12"/>
    <w:rsid w:val="008A1D5A"/>
    <w:rsid w:val="008B643E"/>
    <w:rsid w:val="008E64E4"/>
    <w:rsid w:val="008F5653"/>
    <w:rsid w:val="00906316"/>
    <w:rsid w:val="00915342"/>
    <w:rsid w:val="009200A7"/>
    <w:rsid w:val="0094007C"/>
    <w:rsid w:val="00974E64"/>
    <w:rsid w:val="009E10B2"/>
    <w:rsid w:val="009E7165"/>
    <w:rsid w:val="009F39BE"/>
    <w:rsid w:val="00A2717B"/>
    <w:rsid w:val="00A538A0"/>
    <w:rsid w:val="00B07D50"/>
    <w:rsid w:val="00B14A47"/>
    <w:rsid w:val="00B26938"/>
    <w:rsid w:val="00B548BD"/>
    <w:rsid w:val="00B65532"/>
    <w:rsid w:val="00BA31A5"/>
    <w:rsid w:val="00BC7629"/>
    <w:rsid w:val="00BD369B"/>
    <w:rsid w:val="00BE3965"/>
    <w:rsid w:val="00C62284"/>
    <w:rsid w:val="00C93DED"/>
    <w:rsid w:val="00CA59A2"/>
    <w:rsid w:val="00CC1B00"/>
    <w:rsid w:val="00CD586A"/>
    <w:rsid w:val="00D11B68"/>
    <w:rsid w:val="00D16CF5"/>
    <w:rsid w:val="00D33925"/>
    <w:rsid w:val="00D420F7"/>
    <w:rsid w:val="00DB0ADA"/>
    <w:rsid w:val="00DE03BB"/>
    <w:rsid w:val="00DE5061"/>
    <w:rsid w:val="00DE5DFF"/>
    <w:rsid w:val="00E30DD4"/>
    <w:rsid w:val="00E32322"/>
    <w:rsid w:val="00E50CD2"/>
    <w:rsid w:val="00E56F42"/>
    <w:rsid w:val="00E92B4F"/>
    <w:rsid w:val="00E93B16"/>
    <w:rsid w:val="00EE1812"/>
    <w:rsid w:val="00F120CE"/>
    <w:rsid w:val="00F4150C"/>
    <w:rsid w:val="00F4529A"/>
    <w:rsid w:val="00F6104B"/>
    <w:rsid w:val="00F800F6"/>
    <w:rsid w:val="00F83200"/>
    <w:rsid w:val="00FA73DE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f6">
    <w:name w:val="Table Grid"/>
    <w:basedOn w:val="a1"/>
    <w:uiPriority w:val="59"/>
    <w:rsid w:val="00DE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f6">
    <w:name w:val="Table Grid"/>
    <w:basedOn w:val="a1"/>
    <w:uiPriority w:val="59"/>
    <w:rsid w:val="00DE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3E61-B465-48BC-A123-E18AB8FD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88</cp:revision>
  <cp:lastPrinted>2023-03-13T14:53:00Z</cp:lastPrinted>
  <dcterms:created xsi:type="dcterms:W3CDTF">2021-04-06T12:55:00Z</dcterms:created>
  <dcterms:modified xsi:type="dcterms:W3CDTF">2023-06-16T05:59:00Z</dcterms:modified>
</cp:coreProperties>
</file>